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8EBD" w14:textId="77777777" w:rsidR="009C393E" w:rsidRDefault="003130CE" w:rsidP="003130CE">
      <w:pPr>
        <w:rPr>
          <w:lang w:val="pl-PL"/>
        </w:rPr>
      </w:pPr>
      <w:bookmarkStart w:id="0" w:name="_GoBack"/>
      <w:bookmarkEnd w:id="0"/>
      <w:r w:rsidRPr="003130CE">
        <w:rPr>
          <w:b/>
          <w:bCs/>
          <w:lang w:val="pl-PL"/>
        </w:rPr>
        <w:t>Elektroniczna rekrutacja do szkół ponadpodstawowyc</w:t>
      </w:r>
      <w:r w:rsidRPr="003130CE">
        <w:rPr>
          <w:lang w:val="pl-PL"/>
        </w:rPr>
        <w:t>h odbywa się za pośrednictwem systemu</w:t>
      </w:r>
      <w:r w:rsidR="00887B23">
        <w:rPr>
          <w:lang w:val="pl-PL"/>
        </w:rPr>
        <w:t xml:space="preserve"> rekrutacji</w:t>
      </w:r>
      <w:r w:rsidRPr="003130CE">
        <w:rPr>
          <w:lang w:val="pl-PL"/>
        </w:rPr>
        <w:t xml:space="preserve"> </w:t>
      </w:r>
      <w:r w:rsidRPr="003130CE">
        <w:rPr>
          <w:b/>
          <w:bCs/>
          <w:lang w:val="pl-PL"/>
        </w:rPr>
        <w:t>OMIKRON</w:t>
      </w:r>
      <w:r w:rsidRPr="003130CE">
        <w:rPr>
          <w:lang w:val="pl-PL"/>
        </w:rPr>
        <w:t xml:space="preserve">, dostępnego pod adresem: </w:t>
      </w:r>
    </w:p>
    <w:p w14:paraId="5699B30D" w14:textId="1308AD24" w:rsidR="00401DB8" w:rsidRPr="00401DB8" w:rsidRDefault="00C25B0F" w:rsidP="003130CE">
      <w:pPr>
        <w:rPr>
          <w:lang w:val="pl-PL"/>
        </w:rPr>
      </w:pPr>
      <w:hyperlink r:id="rId7" w:history="1">
        <w:r w:rsidR="00401DB8" w:rsidRPr="00401DB8">
          <w:rPr>
            <w:rStyle w:val="Hipercze"/>
            <w:lang w:val="pl-PL"/>
          </w:rPr>
          <w:t>https://rekrutacje-lodz.pzo.edu.pl/omikron-public/</w:t>
        </w:r>
      </w:hyperlink>
    </w:p>
    <w:p w14:paraId="7E542E9E" w14:textId="6B9BE47E" w:rsidR="003245AA" w:rsidRDefault="003130CE" w:rsidP="003130CE">
      <w:pPr>
        <w:rPr>
          <w:lang w:val="pl-PL"/>
        </w:rPr>
      </w:pPr>
      <w:r w:rsidRPr="003130CE">
        <w:rPr>
          <w:lang w:val="pl-PL"/>
        </w:rPr>
        <w:t xml:space="preserve">Na stronie systemu rekrutacji kandydaci mogą: </w:t>
      </w:r>
    </w:p>
    <w:p w14:paraId="0ED1781D" w14:textId="3D5001FB" w:rsidR="003245AA" w:rsidRPr="003245AA" w:rsidRDefault="003130CE" w:rsidP="003245AA">
      <w:pPr>
        <w:pStyle w:val="Akapitzlist"/>
        <w:numPr>
          <w:ilvl w:val="0"/>
          <w:numId w:val="4"/>
        </w:numPr>
        <w:rPr>
          <w:lang w:val="pl-PL"/>
        </w:rPr>
      </w:pPr>
      <w:r w:rsidRPr="003245AA">
        <w:rPr>
          <w:lang w:val="pl-PL"/>
        </w:rPr>
        <w:t xml:space="preserve">Zapoznać się z ofertą szkół biorących udział w rekrutacji (w sekcji </w:t>
      </w:r>
      <w:r w:rsidRPr="00887B23">
        <w:rPr>
          <w:b/>
          <w:bCs/>
          <w:i/>
          <w:iCs/>
          <w:lang w:val="pl-PL"/>
        </w:rPr>
        <w:t>Informator o ofercie</w:t>
      </w:r>
      <w:r w:rsidRPr="003245AA">
        <w:rPr>
          <w:lang w:val="pl-PL"/>
        </w:rPr>
        <w:t xml:space="preserve">). Po wybraniu szkoły dostępne będą dane teleadresowe oraz lista klas/grup rekrutacyjnych, w tym informacje o punktowanych przedmiotach. </w:t>
      </w:r>
    </w:p>
    <w:p w14:paraId="47C55C62" w14:textId="2E154FC9" w:rsidR="003245AA" w:rsidRPr="003245AA" w:rsidRDefault="003130CE" w:rsidP="003245AA">
      <w:pPr>
        <w:pStyle w:val="Akapitzlist"/>
        <w:numPr>
          <w:ilvl w:val="0"/>
          <w:numId w:val="4"/>
        </w:numPr>
        <w:rPr>
          <w:lang w:val="pl-PL"/>
        </w:rPr>
      </w:pPr>
      <w:r w:rsidRPr="003245AA">
        <w:rPr>
          <w:lang w:val="pl-PL"/>
        </w:rPr>
        <w:t xml:space="preserve">Zapoznać się z zasadami rekrutacji oraz terminarzem (w sekcjach </w:t>
      </w:r>
      <w:r w:rsidRPr="00887B23">
        <w:rPr>
          <w:b/>
          <w:bCs/>
          <w:i/>
          <w:iCs/>
          <w:lang w:val="pl-PL"/>
        </w:rPr>
        <w:t>Zasady rekrutacji</w:t>
      </w:r>
      <w:r w:rsidRPr="003245AA">
        <w:rPr>
          <w:lang w:val="pl-PL"/>
        </w:rPr>
        <w:t xml:space="preserve"> i </w:t>
      </w:r>
      <w:r w:rsidRPr="00887B23">
        <w:rPr>
          <w:b/>
          <w:bCs/>
          <w:i/>
          <w:iCs/>
          <w:lang w:val="pl-PL"/>
        </w:rPr>
        <w:t>Terminarz</w:t>
      </w:r>
      <w:r w:rsidRPr="003245AA">
        <w:rPr>
          <w:lang w:val="pl-PL"/>
        </w:rPr>
        <w:t xml:space="preserve">). </w:t>
      </w:r>
    </w:p>
    <w:p w14:paraId="56AC6E99" w14:textId="779FCD98" w:rsidR="003130CE" w:rsidRPr="003245AA" w:rsidRDefault="003130CE" w:rsidP="003245AA">
      <w:pPr>
        <w:pStyle w:val="Akapitzlist"/>
        <w:numPr>
          <w:ilvl w:val="0"/>
          <w:numId w:val="4"/>
        </w:numPr>
        <w:rPr>
          <w:lang w:val="pl-PL"/>
        </w:rPr>
      </w:pPr>
      <w:r w:rsidRPr="003245AA">
        <w:rPr>
          <w:lang w:val="pl-PL"/>
        </w:rPr>
        <w:t xml:space="preserve">Zarejestrować wniosek (w sekcji </w:t>
      </w:r>
      <w:r w:rsidRPr="00887B23">
        <w:rPr>
          <w:b/>
          <w:bCs/>
          <w:i/>
          <w:iCs/>
          <w:lang w:val="pl-PL"/>
        </w:rPr>
        <w:t>Zarejestruj</w:t>
      </w:r>
      <w:r w:rsidRPr="003245AA">
        <w:rPr>
          <w:lang w:val="pl-PL"/>
        </w:rPr>
        <w:t>).</w:t>
      </w:r>
    </w:p>
    <w:p w14:paraId="35A5AFDA" w14:textId="121F7982" w:rsidR="00C05731" w:rsidRDefault="00C05731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250E1AFF" wp14:editId="4B73C6D7">
            <wp:extent cx="5934075" cy="2133600"/>
            <wp:effectExtent l="0" t="0" r="9525" b="0"/>
            <wp:docPr id="1310343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EB78" w14:textId="07CA4904" w:rsidR="00A75228" w:rsidRPr="00EB1697" w:rsidRDefault="00EB1697">
      <w:pPr>
        <w:rPr>
          <w:lang w:val="pl-PL"/>
        </w:rPr>
      </w:pPr>
      <w:r w:rsidRPr="00EB1697">
        <w:rPr>
          <w:lang w:val="pl-PL"/>
        </w:rPr>
        <w:t>Po zarejestrowaniu wniosku w systemie, kandydat może zalogować się na swoje konto, używając loginu i hasła podanych podczas rejestracji wniosku na stronie publicznej.</w:t>
      </w:r>
    </w:p>
    <w:p w14:paraId="4C2699FC" w14:textId="3BA78F7C" w:rsidR="00A75228" w:rsidRDefault="00A75228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4A7C1739" wp14:editId="56A9CEEA">
            <wp:extent cx="5943600" cy="1943100"/>
            <wp:effectExtent l="0" t="0" r="0" b="0"/>
            <wp:docPr id="8896545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20D4" w14:textId="77777777" w:rsidR="00B3667C" w:rsidRPr="00B3667C" w:rsidRDefault="00B3667C" w:rsidP="00B3667C">
      <w:pPr>
        <w:rPr>
          <w:lang w:val="pl-PL"/>
        </w:rPr>
      </w:pPr>
      <w:r w:rsidRPr="00B3667C">
        <w:rPr>
          <w:lang w:val="pl-PL"/>
        </w:rPr>
        <w:t>Po zalogowaniu kandydat uzyskuje dostęp do następujących informacji:</w:t>
      </w:r>
    </w:p>
    <w:p w14:paraId="18735988" w14:textId="72416E35" w:rsidR="00B3667C" w:rsidRPr="00B3667C" w:rsidRDefault="00B3667C" w:rsidP="00B3667C">
      <w:pPr>
        <w:numPr>
          <w:ilvl w:val="0"/>
          <w:numId w:val="6"/>
        </w:numPr>
        <w:rPr>
          <w:lang w:val="pl-PL"/>
        </w:rPr>
      </w:pPr>
      <w:r w:rsidRPr="00B3667C">
        <w:rPr>
          <w:b/>
          <w:bCs/>
          <w:lang w:val="pl-PL"/>
        </w:rPr>
        <w:t>Status wniosku</w:t>
      </w:r>
      <w:r w:rsidR="002620C9">
        <w:rPr>
          <w:b/>
          <w:bCs/>
          <w:lang w:val="pl-PL"/>
        </w:rPr>
        <w:t xml:space="preserve"> oraz osiągnięć</w:t>
      </w:r>
      <w:r w:rsidRPr="00B3667C">
        <w:rPr>
          <w:b/>
          <w:bCs/>
          <w:lang w:val="pl-PL"/>
        </w:rPr>
        <w:t>:</w:t>
      </w:r>
      <w:r w:rsidRPr="00B3667C">
        <w:rPr>
          <w:lang w:val="pl-PL"/>
        </w:rPr>
        <w:t xml:space="preserve"> Kandydat może na bieżąco śledzić </w:t>
      </w:r>
      <w:r w:rsidR="002620C9">
        <w:rPr>
          <w:lang w:val="pl-PL"/>
        </w:rPr>
        <w:t>status swojego wniosku oraz w pó</w:t>
      </w:r>
      <w:r w:rsidR="00451290">
        <w:rPr>
          <w:lang w:val="pl-PL"/>
        </w:rPr>
        <w:t xml:space="preserve">źniejszym etapie status osiągnięć. </w:t>
      </w:r>
    </w:p>
    <w:p w14:paraId="4DB21414" w14:textId="2A7019F0" w:rsidR="00A75228" w:rsidRPr="00757826" w:rsidRDefault="00B3667C" w:rsidP="00B3667C">
      <w:pPr>
        <w:numPr>
          <w:ilvl w:val="0"/>
          <w:numId w:val="6"/>
        </w:numPr>
        <w:rPr>
          <w:lang w:val="pl-PL"/>
        </w:rPr>
      </w:pPr>
      <w:r w:rsidRPr="00B3667C">
        <w:rPr>
          <w:b/>
          <w:bCs/>
          <w:lang w:val="pl-PL"/>
        </w:rPr>
        <w:lastRenderedPageBreak/>
        <w:t>Wyniki rekrutacji:</w:t>
      </w:r>
      <w:r w:rsidRPr="00B3667C">
        <w:rPr>
          <w:lang w:val="pl-PL"/>
        </w:rPr>
        <w:t xml:space="preserve"> Po opublikowaniu list osób zakwalifikowanych i niezakwalifikowanych, kandydat będzie mógł sprawdzić </w:t>
      </w:r>
      <w:r w:rsidR="00451290">
        <w:rPr>
          <w:lang w:val="pl-PL"/>
        </w:rPr>
        <w:t xml:space="preserve">wynik rekrutacji </w:t>
      </w:r>
      <w:r w:rsidRPr="00B3667C">
        <w:rPr>
          <w:lang w:val="pl-PL"/>
        </w:rPr>
        <w:t>poprzez logowanie się na swoje konto.</w:t>
      </w:r>
      <w:r w:rsidR="00451290">
        <w:rPr>
          <w:lang w:val="pl-PL"/>
        </w:rPr>
        <w:t xml:space="preserve"> </w:t>
      </w:r>
    </w:p>
    <w:p w14:paraId="23BB68BF" w14:textId="223FBD69" w:rsidR="00DB2711" w:rsidRDefault="00DB2711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F3722C2" wp14:editId="2E2A6016">
            <wp:extent cx="5934075" cy="1095375"/>
            <wp:effectExtent l="0" t="0" r="9525" b="9525"/>
            <wp:docPr id="164718428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2ED2" w14:textId="77777777" w:rsidR="00DB2711" w:rsidRDefault="00DB2711">
      <w:pPr>
        <w:rPr>
          <w:lang w:val="pl-PL"/>
        </w:rPr>
      </w:pPr>
    </w:p>
    <w:p w14:paraId="38C06C9F" w14:textId="25B98A42" w:rsidR="00DB2711" w:rsidRDefault="00DB2711">
      <w:pPr>
        <w:rPr>
          <w:lang w:val="pl-PL"/>
        </w:rPr>
      </w:pPr>
      <w:r>
        <w:rPr>
          <w:lang w:val="pl-PL"/>
        </w:rPr>
        <w:t xml:space="preserve">Wypełniony w systemie wniosek należy zgodnie z terminarzem rekrutacji złożyć w placówce pierwszego wyboru. Kandydat może złożyć wniosek na dwa sposoby: </w:t>
      </w:r>
    </w:p>
    <w:p w14:paraId="28009099" w14:textId="5D896975" w:rsidR="00DB2711" w:rsidRPr="00DB2711" w:rsidRDefault="00767BF3" w:rsidP="00DB2711">
      <w:pPr>
        <w:pStyle w:val="Akapitzlist"/>
        <w:numPr>
          <w:ilvl w:val="0"/>
          <w:numId w:val="2"/>
        </w:numPr>
        <w:rPr>
          <w:lang w:val="pl-PL"/>
        </w:rPr>
      </w:pPr>
      <w:r>
        <w:rPr>
          <w:b/>
          <w:bCs/>
          <w:lang w:val="pl-PL"/>
        </w:rPr>
        <w:t>Papierowo</w:t>
      </w:r>
      <w:r w:rsidR="00DB2711">
        <w:rPr>
          <w:lang w:val="pl-PL"/>
        </w:rPr>
        <w:t xml:space="preserve"> – poprzez wydrukowanie z systemu wniosku, który należy podpisać i dostarczyć do placówki pierwszego wyboru. </w:t>
      </w:r>
    </w:p>
    <w:p w14:paraId="69A88FA4" w14:textId="737BFABC" w:rsidR="00DB2711" w:rsidRDefault="00DB2711" w:rsidP="00DB2711">
      <w:pPr>
        <w:pStyle w:val="Akapitzlist"/>
        <w:numPr>
          <w:ilvl w:val="0"/>
          <w:numId w:val="2"/>
        </w:numPr>
        <w:rPr>
          <w:lang w:val="pl-PL"/>
        </w:rPr>
      </w:pPr>
      <w:r>
        <w:rPr>
          <w:b/>
          <w:bCs/>
          <w:lang w:val="pl-PL"/>
        </w:rPr>
        <w:t xml:space="preserve">Elektronicznie </w:t>
      </w:r>
      <w:r>
        <w:rPr>
          <w:lang w:val="pl-PL"/>
        </w:rPr>
        <w:t>– poprzez złożenie przez rodziców/prawnych opiekunów e-podpisu. Warunkiem skorzystania z tej opcji jest posiadanie</w:t>
      </w:r>
      <w:r w:rsidR="00883E40">
        <w:rPr>
          <w:lang w:val="pl-PL"/>
        </w:rPr>
        <w:t xml:space="preserve"> </w:t>
      </w:r>
      <w:r w:rsidR="0078071A" w:rsidRPr="0078071A">
        <w:rPr>
          <w:lang w:val="pl-PL"/>
        </w:rPr>
        <w:t>Profilu Zaufanego, e-dowodu lub podpisu kwalifikowanego. W przypadku wyboru formy elektronicznej, nie ma potrzeby składania wersji papierowej w placówce pierwszego wyboru.</w:t>
      </w:r>
      <w:r>
        <w:rPr>
          <w:lang w:val="pl-PL"/>
        </w:rPr>
        <w:t xml:space="preserve"> </w:t>
      </w:r>
    </w:p>
    <w:p w14:paraId="3EEE4AA4" w14:textId="77777777" w:rsidR="0019670E" w:rsidRDefault="0019670E" w:rsidP="00DB2711">
      <w:pPr>
        <w:rPr>
          <w:lang w:val="pl-PL"/>
        </w:rPr>
      </w:pPr>
      <w:r w:rsidRPr="0019670E">
        <w:rPr>
          <w:lang w:val="pl-PL"/>
        </w:rPr>
        <w:t>Szkoła pierwszego wyboru weryfikuje wniosek i potwierdza go w systemie rekrutacji. Po potwierdzeniu wniosku przez szkołę, edycja danych w systemie jest niemożliwa. W przypadku konieczności wprowadzenia zmian, należy zgłosić się do placówki pierwszego wyboru z prośbą o anulowanie potwierdzenia.</w:t>
      </w:r>
    </w:p>
    <w:p w14:paraId="04628060" w14:textId="12849510" w:rsidR="001078F6" w:rsidRPr="00ED4DF8" w:rsidRDefault="00ED4DF8" w:rsidP="00DB2711">
      <w:pPr>
        <w:rPr>
          <w:lang w:val="pl-PL"/>
        </w:rPr>
      </w:pPr>
      <w:r w:rsidRPr="00ED4DF8">
        <w:rPr>
          <w:lang w:val="pl-PL"/>
        </w:rPr>
        <w:t xml:space="preserve">Zgodnie z terminarzem rekrutacji, kandydat będzie musiał uzupełnić wniosek o świadectwo ukończenia szkoły podstawowej oraz zaświadczenie o wyniku egzaminu ósmoklasisty. Dokumenty te można załączyć w systemie rekrutacyjnym (w sekcji </w:t>
      </w:r>
      <w:r w:rsidRPr="004C3528">
        <w:rPr>
          <w:b/>
          <w:bCs/>
          <w:i/>
          <w:iCs/>
          <w:lang w:val="pl-PL"/>
        </w:rPr>
        <w:t>Załączniki</w:t>
      </w:r>
      <w:r w:rsidRPr="00ED4DF8">
        <w:rPr>
          <w:lang w:val="pl-PL"/>
        </w:rPr>
        <w:t xml:space="preserve"> po zalogowaniu na swoje konto) lub złożyć osobiście w placówce pierwszego wyboru.</w:t>
      </w:r>
    </w:p>
    <w:p w14:paraId="644F48E1" w14:textId="60975B4E" w:rsidR="001078F6" w:rsidRPr="00B731A0" w:rsidRDefault="00B731A0" w:rsidP="00DB2711">
      <w:pPr>
        <w:rPr>
          <w:lang w:val="pl-PL"/>
        </w:rPr>
      </w:pPr>
      <w:r w:rsidRPr="00B731A0">
        <w:rPr>
          <w:lang w:val="pl-PL"/>
        </w:rPr>
        <w:t>Szkoła pierwszego wyboru weryfikuje osiągnięcia kandydata na podstawie złożonych dokumentów (świadectwo</w:t>
      </w:r>
      <w:r w:rsidR="0012016D">
        <w:rPr>
          <w:lang w:val="pl-PL"/>
        </w:rPr>
        <w:t xml:space="preserve"> ukończenia szkoły podstawowej</w:t>
      </w:r>
      <w:r w:rsidRPr="00B731A0">
        <w:rPr>
          <w:lang w:val="pl-PL"/>
        </w:rPr>
        <w:t xml:space="preserve"> i zaświadczenie o wyniku egzaminu ósmoklasisty) i potwierdza je w systemie rekrutacyjnym</w:t>
      </w:r>
      <w:r>
        <w:rPr>
          <w:lang w:val="pl-PL"/>
        </w:rPr>
        <w:t xml:space="preserve">. </w:t>
      </w:r>
    </w:p>
    <w:p w14:paraId="63EA8E48" w14:textId="528D524A" w:rsidR="001078F6" w:rsidRPr="00D17E65" w:rsidRDefault="001078F6" w:rsidP="00DB2711">
      <w:pPr>
        <w:rPr>
          <w:b/>
          <w:bCs/>
          <w:lang w:val="pl-PL"/>
        </w:rPr>
      </w:pPr>
      <w:r w:rsidRPr="00D17E65">
        <w:rPr>
          <w:b/>
          <w:bCs/>
          <w:lang w:val="pl-PL"/>
        </w:rPr>
        <w:t xml:space="preserve">Wynik rekrutacji kandydat może sprawdzić: </w:t>
      </w:r>
    </w:p>
    <w:p w14:paraId="53E0698D" w14:textId="1D8946F5" w:rsidR="001078F6" w:rsidRDefault="001078F6" w:rsidP="001078F6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Na listach wywieszonych w szkołach ponadpodstawowych</w:t>
      </w:r>
      <w:r w:rsidR="00A45EA0">
        <w:rPr>
          <w:lang w:val="pl-PL"/>
        </w:rPr>
        <w:t>,</w:t>
      </w:r>
      <w:r>
        <w:rPr>
          <w:lang w:val="pl-PL"/>
        </w:rPr>
        <w:t xml:space="preserve"> </w:t>
      </w:r>
    </w:p>
    <w:p w14:paraId="26F0668A" w14:textId="3673D496" w:rsidR="001078F6" w:rsidRDefault="001078F6" w:rsidP="001078F6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Logując się na konto kandydata w systemie rekrutacji OMIKRON</w:t>
      </w:r>
      <w:r w:rsidR="00A45EA0">
        <w:rPr>
          <w:lang w:val="pl-PL"/>
        </w:rPr>
        <w:t>.</w:t>
      </w:r>
      <w:r>
        <w:rPr>
          <w:lang w:val="pl-PL"/>
        </w:rPr>
        <w:t xml:space="preserve"> </w:t>
      </w:r>
    </w:p>
    <w:p w14:paraId="405CDE9E" w14:textId="51F33B51" w:rsidR="001078F6" w:rsidRPr="001078F6" w:rsidRDefault="00E926AA" w:rsidP="001078F6">
      <w:pPr>
        <w:rPr>
          <w:lang w:val="pl-PL"/>
        </w:rPr>
      </w:pPr>
      <w:r w:rsidRPr="00E926AA">
        <w:rPr>
          <w:lang w:val="pl-PL"/>
        </w:rPr>
        <w:t>Dodatkowo, na adres e-mail podany podczas rejestracji, kandydat otrzyma informację o wyniku rekrutacji.</w:t>
      </w:r>
      <w:r w:rsidR="00A45EA0">
        <w:rPr>
          <w:lang w:val="pl-PL"/>
        </w:rPr>
        <w:t xml:space="preserve"> </w:t>
      </w:r>
    </w:p>
    <w:p w14:paraId="35F9CDEF" w14:textId="77777777" w:rsidR="001078F6" w:rsidRPr="001078F6" w:rsidRDefault="001078F6" w:rsidP="00DB2711">
      <w:pPr>
        <w:rPr>
          <w:lang w:val="pl-PL"/>
        </w:rPr>
      </w:pPr>
    </w:p>
    <w:sectPr w:rsidR="001078F6" w:rsidRPr="0010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D7AC0" w14:textId="77777777" w:rsidR="00C25B0F" w:rsidRDefault="00C25B0F" w:rsidP="00C05731">
      <w:pPr>
        <w:spacing w:after="0" w:line="240" w:lineRule="auto"/>
      </w:pPr>
      <w:r>
        <w:separator/>
      </w:r>
    </w:p>
  </w:endnote>
  <w:endnote w:type="continuationSeparator" w:id="0">
    <w:p w14:paraId="4E47CCAA" w14:textId="77777777" w:rsidR="00C25B0F" w:rsidRDefault="00C25B0F" w:rsidP="00C0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7B7C" w14:textId="77777777" w:rsidR="00C25B0F" w:rsidRDefault="00C25B0F" w:rsidP="00C05731">
      <w:pPr>
        <w:spacing w:after="0" w:line="240" w:lineRule="auto"/>
      </w:pPr>
      <w:r>
        <w:separator/>
      </w:r>
    </w:p>
  </w:footnote>
  <w:footnote w:type="continuationSeparator" w:id="0">
    <w:p w14:paraId="0631BB47" w14:textId="77777777" w:rsidR="00C25B0F" w:rsidRDefault="00C25B0F" w:rsidP="00C0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DFC"/>
    <w:multiLevelType w:val="hybridMultilevel"/>
    <w:tmpl w:val="1798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629E"/>
    <w:multiLevelType w:val="hybridMultilevel"/>
    <w:tmpl w:val="EE74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4039"/>
    <w:multiLevelType w:val="hybridMultilevel"/>
    <w:tmpl w:val="1C1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2A17"/>
    <w:multiLevelType w:val="hybridMultilevel"/>
    <w:tmpl w:val="F10C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B3433"/>
    <w:multiLevelType w:val="hybridMultilevel"/>
    <w:tmpl w:val="7A38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63D10"/>
    <w:multiLevelType w:val="multilevel"/>
    <w:tmpl w:val="981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31"/>
    <w:rsid w:val="000F63A9"/>
    <w:rsid w:val="001078F6"/>
    <w:rsid w:val="0012016D"/>
    <w:rsid w:val="00165D65"/>
    <w:rsid w:val="0019670E"/>
    <w:rsid w:val="001D302B"/>
    <w:rsid w:val="0020384E"/>
    <w:rsid w:val="002263EC"/>
    <w:rsid w:val="00234363"/>
    <w:rsid w:val="00257A8A"/>
    <w:rsid w:val="002620C9"/>
    <w:rsid w:val="002B5CC2"/>
    <w:rsid w:val="003130CE"/>
    <w:rsid w:val="003245AA"/>
    <w:rsid w:val="003359BF"/>
    <w:rsid w:val="0035036A"/>
    <w:rsid w:val="00401DB8"/>
    <w:rsid w:val="00451290"/>
    <w:rsid w:val="004C3528"/>
    <w:rsid w:val="005E03DA"/>
    <w:rsid w:val="00671712"/>
    <w:rsid w:val="006A4A8F"/>
    <w:rsid w:val="00726872"/>
    <w:rsid w:val="00757826"/>
    <w:rsid w:val="00767BF3"/>
    <w:rsid w:val="0078071A"/>
    <w:rsid w:val="007F26EA"/>
    <w:rsid w:val="008133DD"/>
    <w:rsid w:val="00815553"/>
    <w:rsid w:val="0084163C"/>
    <w:rsid w:val="00862F69"/>
    <w:rsid w:val="00866EFA"/>
    <w:rsid w:val="00883E40"/>
    <w:rsid w:val="00887B23"/>
    <w:rsid w:val="00947E2E"/>
    <w:rsid w:val="009C393E"/>
    <w:rsid w:val="009C6613"/>
    <w:rsid w:val="00A45EA0"/>
    <w:rsid w:val="00A75228"/>
    <w:rsid w:val="00B3667C"/>
    <w:rsid w:val="00B633FE"/>
    <w:rsid w:val="00B731A0"/>
    <w:rsid w:val="00C05731"/>
    <w:rsid w:val="00C25B0F"/>
    <w:rsid w:val="00C72001"/>
    <w:rsid w:val="00C739B3"/>
    <w:rsid w:val="00CC72A4"/>
    <w:rsid w:val="00D17E65"/>
    <w:rsid w:val="00DB2711"/>
    <w:rsid w:val="00E926AA"/>
    <w:rsid w:val="00EB1697"/>
    <w:rsid w:val="00ED4DF8"/>
    <w:rsid w:val="00F257EB"/>
    <w:rsid w:val="00F300A4"/>
    <w:rsid w:val="00F3194E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C8D7"/>
  <w15:chartTrackingRefBased/>
  <w15:docId w15:val="{D2B2E279-472C-4F33-9D07-6469E9C6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01"/>
    <w:rPr>
      <w:rFonts w:ascii="Tahoma" w:hAnsi="Tahom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7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7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7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7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7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7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7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7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7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7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73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573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573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7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7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krutacje-lodz.pzo.edu.pl/omikron-publi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Szczepanek</dc:creator>
  <cp:keywords/>
  <dc:description/>
  <cp:lastModifiedBy>Admin1</cp:lastModifiedBy>
  <cp:revision>2</cp:revision>
  <cp:lastPrinted>2024-03-04T12:54:00Z</cp:lastPrinted>
  <dcterms:created xsi:type="dcterms:W3CDTF">2026-04-17T07:22:00Z</dcterms:created>
  <dcterms:modified xsi:type="dcterms:W3CDTF">2026-04-17T07:22:00Z</dcterms:modified>
</cp:coreProperties>
</file>